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Спасательный центр предназначен</w:t>
            </w:r>
            <w:r>
              <w:rPr/>
              <w:t xml:space="preserve"> для участия в ведениирадиационной, химической и неспецифической бактериологическойразведки, проведении пиротехнических работ, связанных собезвреживанием авиационных бомб и фугасов, осуществлениядеятельности по тушению пожаров в населенных пунктах, напроизводственных объектах и объектах инфраструктуры, участия впроведении аварийно-спасательных и других неотложных работ пооперативной локализации и ликвидации ЧС природного и техногенногохарактера на территории Южного федерального округа, участия впроведении работ по санитарной обработке населения, участия вдоставке грузов, перевозимых в зоны чрезвычайных ситуаций, а такжев мероприятиях по эвакуации населения из зон ЧС.</w:t>
            </w:r>
            <w:br/>
            <w:br/>
            <w:r>
              <w:rPr>
                <w:b w:val="1"/>
                <w:bCs w:val="1"/>
              </w:rPr>
              <w:t xml:space="preserve">Основные задачи спасательного центра:</w:t>
            </w:r>
            <w:br/>
            <w:br/>
            <w:r>
              <w:rPr/>
              <w:t xml:space="preserve">проведение аварийно-спасательных и других неотложных работ в зонеответственности, в том числе с использованием беспилотныхлетательных аппаратов;</w:t>
            </w:r>
            <w:br/>
            <w:br/>
            <w:r>
              <w:rPr/>
              <w:t xml:space="preserve">проведение аварийно-спасательных и других неотложных работ приликвидации ЧС природного и техногенного характера натерритории Российской Федерации и территориях иностранныхгосударств;</w:t>
            </w:r>
            <w:br/>
            <w:br/>
            <w:r>
              <w:rPr/>
              <w:t xml:space="preserve">организация и осуществление круглосуточного оперативного дежурствадежурных смен с целью экстренного реагирования на ЧС в зонеответственности;</w:t>
            </w:r>
            <w:br/>
            <w:br/>
            <w:r>
              <w:rPr/>
              <w:t xml:space="preserve">ведение радиационной и химической разведки зоны ЧС, в том числесостояние объекта, территории, маршрутов выдвижения сил и средств,определение границ зоны ЧС;</w:t>
            </w:r>
            <w:br/>
            <w:br/>
            <w:r>
              <w:rPr/>
              <w:t xml:space="preserve">радиационный, химический контроль военнослужащих спасательногоцентра, населения, техники, вооружения, объектов окружающей средыпри возникновении и ликвидации ЧС;</w:t>
            </w:r>
            <w:br/>
            <w:br/>
            <w:r>
              <w:rPr/>
              <w:t xml:space="preserve">проведение работ по дезактивации, дегазации, дезинфекции,дезинсекции районов ЧС;</w:t>
            </w:r>
            <w:br/>
            <w:br/>
            <w:r>
              <w:rPr/>
              <w:t xml:space="preserve">доставка грузов гуманитарной помощи в зоны чрезвычайных ситуаций вРоссийской Федерации,</w:t>
            </w:r>
            <w:br/>
            <w:br/>
            <w:r>
              <w:rPr/>
              <w:t xml:space="preserve">а также иностранные государства, их получение, размещение ихранение, а также обеспечение сохранности материальных и культурныхценностей, вывозимых из районов ЧС;</w:t>
            </w:r>
            <w:br/>
            <w:br/>
            <w:r>
              <w:rPr/>
              <w:t xml:space="preserve">обеспечение эвакуации граждан из районов ЧС и обеспечение ихбезопасности;</w:t>
            </w:r>
            <w:br/>
            <w:br/>
            <w:r>
              <w:rPr/>
              <w:t xml:space="preserve">выполнение мероприятий по защите жизни людей и сохранностиматериальных и культурных ценностей, объектов экономики в районахЧС;</w:t>
            </w:r>
            <w:br/>
            <w:br/>
            <w:r>
              <w:rPr/>
              <w:t xml:space="preserve">проведение пиротехнических работ, связанных с обезвреживаниемавиационных бомб и фугасов времен Второй мировой войны, обрушениемконструкций зданий и сооружений, угрожающих обвалом ипрепятствующих безопасному проведению спасательных работ;</w:t>
            </w:r>
            <w:br/>
            <w:br/>
            <w:r>
              <w:rPr/>
              <w:t xml:space="preserve">проведение кинологических работ, связанных с обнаружениемпострадавших людей в завалах и обнаружением взрывоопасныхпредметов в районах ЧС;</w:t>
            </w:r>
            <w:br/>
            <w:br/>
            <w:r>
              <w:rPr/>
              <w:t xml:space="preserve">проведение радиационной, химической и биологическойразведки маршрутов выдвижения на запасные пунктыуправления;</w:t>
            </w:r>
            <w:br/>
            <w:br/>
            <w:r>
              <w:rPr/>
              <w:t xml:space="preserve">участие в научно-исследовательских и опытно-конструкторскихработах, выполняемых в интересах МЧС России;</w:t>
            </w:r>
            <w:br/>
            <w:br/>
            <w:r>
              <w:rPr/>
              <w:t xml:space="preserve">организация оказания первой помощи населению в зоне ЧС,медицинского сопровождения личного состава МЧС России припроведении аварийно- спасательных работ и эвакуации граждан израйонов ЧС, как на территории Российской Федерации, так и за еепределами;</w:t>
            </w:r>
            <w:br/>
            <w:br/>
            <w:r>
              <w:rPr/>
              <w:t xml:space="preserve">оказание медицинских услуг и осуществление фармацевтическойдеятельности для военнослужащих спасательного центра и членових семей в соответствии с законодательством Российской Федерации, атакже оказание неотложной помощи гражданским лицам, проживающим натерритории спасательного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2026-06-28T02:32:02+03:00</dcterms:created>
  <dcterms:modified xsi:type="dcterms:W3CDTF">2026-06-28T02:32:02+03:00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